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8243E" w14:textId="43BBD8A0" w:rsidR="00D8513A" w:rsidRPr="002835DE" w:rsidRDefault="00000000" w:rsidP="002835DE">
      <w:pPr>
        <w:pStyle w:val="Title"/>
        <w:rPr>
          <w:rFonts w:ascii="Arial" w:hAnsi="Arial" w:cs="Arial"/>
          <w:color w:val="003DA6"/>
        </w:rPr>
      </w:pPr>
      <w:r w:rsidRPr="00137AC9">
        <w:rPr>
          <w:rFonts w:ascii="Arial" w:hAnsi="Arial" w:cs="Arial"/>
          <w:color w:val="003DA6"/>
        </w:rPr>
        <w:t>Walk-through Recording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5125"/>
      </w:tblGrid>
      <w:tr w:rsidR="00137AC9" w:rsidRPr="00137AC9" w14:paraId="1DAFB9F8" w14:textId="77777777" w:rsidTr="00D14AE2">
        <w:tc>
          <w:tcPr>
            <w:tcW w:w="3505" w:type="dxa"/>
          </w:tcPr>
          <w:p w14:paraId="7A7F2410" w14:textId="2B426194" w:rsidR="00137AC9" w:rsidRPr="002835DE" w:rsidRDefault="00137AC9" w:rsidP="008A64C1">
            <w:pPr>
              <w:pStyle w:val="Heading2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35DE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Date</w:t>
            </w:r>
          </w:p>
        </w:tc>
        <w:tc>
          <w:tcPr>
            <w:tcW w:w="5125" w:type="dxa"/>
          </w:tcPr>
          <w:p w14:paraId="7A97694D" w14:textId="3BB6B803" w:rsidR="00137AC9" w:rsidRPr="00137AC9" w:rsidRDefault="00137AC9" w:rsidP="008A64C1">
            <w:pPr>
              <w:pStyle w:val="Heading2"/>
              <w:rPr>
                <w:rFonts w:ascii="Arial" w:hAnsi="Arial" w:cs="Arial"/>
              </w:rPr>
            </w:pPr>
          </w:p>
        </w:tc>
      </w:tr>
      <w:tr w:rsidR="00137AC9" w:rsidRPr="00137AC9" w14:paraId="72C15691" w14:textId="77777777" w:rsidTr="00D14AE2">
        <w:tc>
          <w:tcPr>
            <w:tcW w:w="3505" w:type="dxa"/>
          </w:tcPr>
          <w:p w14:paraId="797E1078" w14:textId="7876C872" w:rsidR="00137AC9" w:rsidRPr="002835DE" w:rsidRDefault="00137AC9" w:rsidP="008A64C1">
            <w:pPr>
              <w:pStyle w:val="Heading2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35DE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 xml:space="preserve">Team members </w:t>
            </w:r>
          </w:p>
        </w:tc>
        <w:tc>
          <w:tcPr>
            <w:tcW w:w="5125" w:type="dxa"/>
          </w:tcPr>
          <w:p w14:paraId="744AC054" w14:textId="77777777" w:rsidR="00137AC9" w:rsidRPr="00137AC9" w:rsidRDefault="00137AC9" w:rsidP="008A64C1">
            <w:pPr>
              <w:rPr>
                <w:rFonts w:ascii="Arial" w:hAnsi="Arial" w:cs="Arial"/>
              </w:rPr>
            </w:pPr>
            <w:r w:rsidRPr="00137AC9">
              <w:rPr>
                <w:rFonts w:ascii="Arial" w:hAnsi="Arial" w:cs="Arial"/>
              </w:rPr>
              <w:br/>
            </w:r>
            <w:r w:rsidRPr="00137AC9">
              <w:rPr>
                <w:rFonts w:ascii="Arial" w:hAnsi="Arial" w:cs="Arial"/>
              </w:rPr>
              <w:br/>
            </w:r>
            <w:r w:rsidRPr="00137AC9">
              <w:rPr>
                <w:rFonts w:ascii="Arial" w:hAnsi="Arial" w:cs="Arial"/>
              </w:rPr>
              <w:br/>
            </w:r>
          </w:p>
        </w:tc>
      </w:tr>
      <w:tr w:rsidR="00137AC9" w:rsidRPr="00137AC9" w14:paraId="210C56A0" w14:textId="77777777" w:rsidTr="00D14AE2">
        <w:tc>
          <w:tcPr>
            <w:tcW w:w="3505" w:type="dxa"/>
          </w:tcPr>
          <w:p w14:paraId="7E22E2D9" w14:textId="292F3C3A" w:rsidR="00137AC9" w:rsidRPr="002835DE" w:rsidRDefault="00137AC9" w:rsidP="008A64C1">
            <w:pPr>
              <w:pStyle w:val="Heading2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35DE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Location/Service Area</w:t>
            </w:r>
          </w:p>
        </w:tc>
        <w:tc>
          <w:tcPr>
            <w:tcW w:w="5125" w:type="dxa"/>
          </w:tcPr>
          <w:p w14:paraId="1B658782" w14:textId="77777777" w:rsidR="00137AC9" w:rsidRPr="00137AC9" w:rsidRDefault="00137AC9" w:rsidP="008A64C1">
            <w:pPr>
              <w:pStyle w:val="Heading2"/>
              <w:rPr>
                <w:rFonts w:ascii="Arial" w:hAnsi="Arial" w:cs="Arial"/>
              </w:rPr>
            </w:pPr>
          </w:p>
        </w:tc>
      </w:tr>
      <w:tr w:rsidR="00137AC9" w:rsidRPr="00137AC9" w14:paraId="5DA3F8EE" w14:textId="77777777" w:rsidTr="00D14AE2">
        <w:tc>
          <w:tcPr>
            <w:tcW w:w="3505" w:type="dxa"/>
          </w:tcPr>
          <w:p w14:paraId="7F927E1E" w14:textId="189F8B7B" w:rsidR="00137AC9" w:rsidRPr="002835DE" w:rsidRDefault="00137AC9" w:rsidP="008A64C1">
            <w:pPr>
              <w:pStyle w:val="Heading2"/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2835DE">
              <w:rPr>
                <w:rFonts w:ascii="Arial" w:hAnsi="Arial" w:cs="Arial"/>
                <w:b w:val="0"/>
                <w:bCs w:val="0"/>
                <w:color w:val="000000" w:themeColor="text1"/>
                <w:sz w:val="24"/>
                <w:szCs w:val="24"/>
              </w:rPr>
              <w:t>Process you walked through</w:t>
            </w:r>
          </w:p>
        </w:tc>
        <w:tc>
          <w:tcPr>
            <w:tcW w:w="5125" w:type="dxa"/>
          </w:tcPr>
          <w:p w14:paraId="31FD4DF2" w14:textId="77777777" w:rsidR="00137AC9" w:rsidRPr="00137AC9" w:rsidRDefault="00137AC9" w:rsidP="008A64C1">
            <w:pPr>
              <w:pStyle w:val="Heading2"/>
              <w:rPr>
                <w:rFonts w:ascii="Arial" w:hAnsi="Arial" w:cs="Arial"/>
              </w:rPr>
            </w:pPr>
          </w:p>
        </w:tc>
      </w:tr>
    </w:tbl>
    <w:p w14:paraId="069BEC63" w14:textId="37F470CB" w:rsidR="00D8513A" w:rsidRPr="00137AC9" w:rsidRDefault="00D8513A">
      <w:pPr>
        <w:rPr>
          <w:rFonts w:ascii="Arial" w:hAnsi="Arial" w:cs="Arial"/>
        </w:rPr>
      </w:pPr>
    </w:p>
    <w:p w14:paraId="26C83D20" w14:textId="77777777" w:rsidR="00D8513A" w:rsidRPr="002835DE" w:rsidRDefault="00000000">
      <w:pPr>
        <w:pStyle w:val="Heading2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2835DE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What worked well?</w:t>
      </w:r>
    </w:p>
    <w:p w14:paraId="6ADDC013" w14:textId="77777777" w:rsidR="00D8513A" w:rsidRPr="002835DE" w:rsidRDefault="00000000">
      <w:pPr>
        <w:rPr>
          <w:rFonts w:ascii="Arial" w:hAnsi="Arial" w:cs="Arial"/>
          <w:color w:val="000000" w:themeColor="text1"/>
          <w:sz w:val="24"/>
          <w:szCs w:val="24"/>
        </w:rPr>
      </w:pP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581E95BB" w14:textId="77777777" w:rsidR="00D8513A" w:rsidRPr="002835DE" w:rsidRDefault="00000000">
      <w:pPr>
        <w:pStyle w:val="Heading2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2835DE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What could be improved?</w:t>
      </w:r>
    </w:p>
    <w:p w14:paraId="2863184D" w14:textId="77777777" w:rsidR="00D8513A" w:rsidRPr="002835DE" w:rsidRDefault="00000000">
      <w:pPr>
        <w:rPr>
          <w:rFonts w:ascii="Arial" w:hAnsi="Arial" w:cs="Arial"/>
          <w:color w:val="000000" w:themeColor="text1"/>
          <w:sz w:val="24"/>
          <w:szCs w:val="24"/>
        </w:rPr>
      </w:pP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7CA814FD" w14:textId="77777777" w:rsidR="00D8513A" w:rsidRPr="002835DE" w:rsidRDefault="00000000">
      <w:pPr>
        <w:pStyle w:val="Heading2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2835DE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Improvement ideas identified:</w:t>
      </w:r>
    </w:p>
    <w:p w14:paraId="573A3800" w14:textId="77777777" w:rsidR="00D8513A" w:rsidRPr="002835DE" w:rsidRDefault="00000000">
      <w:pPr>
        <w:rPr>
          <w:rFonts w:ascii="Arial" w:hAnsi="Arial" w:cs="Arial"/>
          <w:color w:val="000000" w:themeColor="text1"/>
          <w:sz w:val="24"/>
          <w:szCs w:val="24"/>
        </w:rPr>
      </w:pP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  <w:r w:rsidRPr="002835DE">
        <w:rPr>
          <w:rFonts w:ascii="Arial" w:hAnsi="Arial" w:cs="Arial"/>
          <w:color w:val="000000" w:themeColor="text1"/>
          <w:sz w:val="24"/>
          <w:szCs w:val="24"/>
        </w:rPr>
        <w:br/>
      </w:r>
    </w:p>
    <w:p w14:paraId="6F834F35" w14:textId="77777777" w:rsidR="00D8513A" w:rsidRPr="002835DE" w:rsidRDefault="00000000">
      <w:pPr>
        <w:pStyle w:val="Heading2"/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</w:pPr>
      <w:r w:rsidRPr="002835DE">
        <w:rPr>
          <w:rFonts w:ascii="Arial" w:hAnsi="Arial" w:cs="Arial"/>
          <w:b w:val="0"/>
          <w:bCs w:val="0"/>
          <w:color w:val="000000" w:themeColor="text1"/>
          <w:sz w:val="24"/>
          <w:szCs w:val="24"/>
        </w:rPr>
        <w:t>Additional comments or observations:</w:t>
      </w:r>
    </w:p>
    <w:p w14:paraId="1B82A416" w14:textId="77777777" w:rsidR="00D8513A" w:rsidRPr="00137AC9" w:rsidRDefault="00000000">
      <w:pPr>
        <w:rPr>
          <w:rFonts w:ascii="Arial" w:hAnsi="Arial" w:cs="Arial"/>
        </w:rPr>
      </w:pPr>
      <w:r w:rsidRPr="00137AC9">
        <w:rPr>
          <w:rFonts w:ascii="Arial" w:hAnsi="Arial" w:cs="Arial"/>
        </w:rPr>
        <w:br/>
      </w:r>
      <w:r w:rsidRPr="00137AC9">
        <w:rPr>
          <w:rFonts w:ascii="Arial" w:hAnsi="Arial" w:cs="Arial"/>
        </w:rPr>
        <w:br/>
      </w:r>
      <w:r w:rsidRPr="00137AC9">
        <w:rPr>
          <w:rFonts w:ascii="Arial" w:hAnsi="Arial" w:cs="Arial"/>
        </w:rPr>
        <w:br/>
      </w:r>
    </w:p>
    <w:p w14:paraId="0CA8F789" w14:textId="77777777" w:rsidR="00137AC9" w:rsidRPr="00137AC9" w:rsidRDefault="00137AC9">
      <w:pPr>
        <w:rPr>
          <w:rFonts w:ascii="Arial" w:hAnsi="Arial" w:cs="Arial"/>
        </w:rPr>
      </w:pPr>
    </w:p>
    <w:sectPr w:rsidR="00137AC9" w:rsidRPr="00137AC9" w:rsidSect="002835DE">
      <w:headerReference w:type="default" r:id="rId8"/>
      <w:footerReference w:type="default" r:id="rId9"/>
      <w:pgSz w:w="12240" w:h="15840"/>
      <w:pgMar w:top="1440" w:right="1440" w:bottom="80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2D9CF" w14:textId="77777777" w:rsidR="00C91795" w:rsidRDefault="00C91795" w:rsidP="00137AC9">
      <w:pPr>
        <w:spacing w:after="0" w:line="240" w:lineRule="auto"/>
      </w:pPr>
      <w:r>
        <w:separator/>
      </w:r>
    </w:p>
  </w:endnote>
  <w:endnote w:type="continuationSeparator" w:id="0">
    <w:p w14:paraId="66FEFCEB" w14:textId="77777777" w:rsidR="00C91795" w:rsidRDefault="00C91795" w:rsidP="00137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A1E37" w14:textId="10CD1A19" w:rsidR="002835DE" w:rsidRPr="002835DE" w:rsidRDefault="002835DE" w:rsidP="002835DE">
    <w:pPr>
      <w:pStyle w:val="Footer"/>
      <w:ind w:right="360"/>
      <w:jc w:val="center"/>
      <w:rPr>
        <w:rFonts w:ascii="Arial" w:hAnsi="Arial" w:cs="Arial"/>
        <w:sz w:val="16"/>
        <w:szCs w:val="16"/>
      </w:rPr>
    </w:pPr>
    <w:r w:rsidRPr="002835DE">
      <w:rPr>
        <w:rFonts w:ascii="Arial" w:hAnsi="Arial" w:cs="Arial"/>
        <w:sz w:val="16"/>
        <w:szCs w:val="16"/>
      </w:rPr>
      <w:t>© 20</w:t>
    </w:r>
    <w:r>
      <w:rPr>
        <w:rFonts w:ascii="Arial" w:hAnsi="Arial" w:cs="Arial"/>
        <w:sz w:val="16"/>
        <w:szCs w:val="16"/>
      </w:rPr>
      <w:t>25</w:t>
    </w:r>
    <w:r w:rsidRPr="002835DE">
      <w:rPr>
        <w:rFonts w:ascii="Arial" w:hAnsi="Arial" w:cs="Arial"/>
        <w:sz w:val="16"/>
        <w:szCs w:val="16"/>
      </w:rPr>
      <w:t xml:space="preserve"> NIATx and the University of Wisconsin – Madison. All Rights Reserved.</w:t>
    </w:r>
  </w:p>
  <w:p w14:paraId="2499E252" w14:textId="77777777" w:rsidR="00D14AE2" w:rsidRDefault="00D14A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B0255" w14:textId="77777777" w:rsidR="00C91795" w:rsidRDefault="00C91795" w:rsidP="00137AC9">
      <w:pPr>
        <w:spacing w:after="0" w:line="240" w:lineRule="auto"/>
      </w:pPr>
      <w:r>
        <w:separator/>
      </w:r>
    </w:p>
  </w:footnote>
  <w:footnote w:type="continuationSeparator" w:id="0">
    <w:p w14:paraId="427844ED" w14:textId="77777777" w:rsidR="00C91795" w:rsidRDefault="00C91795" w:rsidP="00137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71280" w14:textId="4FB4A669" w:rsidR="00137AC9" w:rsidRDefault="00137AC9">
    <w:pPr>
      <w:pStyle w:val="Header"/>
    </w:pPr>
    <w:r>
      <w:rPr>
        <w:rFonts w:ascii="Arial" w:hAnsi="Arial" w:cs="Arial"/>
        <w:b/>
        <w:bCs/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6060D97E" wp14:editId="77D1C38C">
          <wp:simplePos x="0" y="0"/>
          <wp:positionH relativeFrom="column">
            <wp:posOffset>-732155</wp:posOffset>
          </wp:positionH>
          <wp:positionV relativeFrom="paragraph">
            <wp:posOffset>-236191</wp:posOffset>
          </wp:positionV>
          <wp:extent cx="1673352" cy="603504"/>
          <wp:effectExtent l="0" t="0" r="3175" b="6350"/>
          <wp:wrapTight wrapText="bothSides">
            <wp:wrapPolygon edited="0">
              <wp:start x="2787" y="0"/>
              <wp:lineTo x="1639" y="455"/>
              <wp:lineTo x="0" y="4547"/>
              <wp:lineTo x="0" y="11368"/>
              <wp:lineTo x="492" y="17280"/>
              <wp:lineTo x="10329" y="21373"/>
              <wp:lineTo x="16231" y="21373"/>
              <wp:lineTo x="17050" y="21373"/>
              <wp:lineTo x="17214" y="21373"/>
              <wp:lineTo x="19838" y="14552"/>
              <wp:lineTo x="20002" y="7276"/>
              <wp:lineTo x="21477" y="6366"/>
              <wp:lineTo x="21477" y="4093"/>
              <wp:lineTo x="3607" y="0"/>
              <wp:lineTo x="2787" y="0"/>
            </wp:wrapPolygon>
          </wp:wrapTight>
          <wp:docPr id="1018208658" name="Picture 1" descr="A blue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3783593" name="Picture 1" descr="A blue and black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73352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0D738B"/>
    <w:multiLevelType w:val="hybridMultilevel"/>
    <w:tmpl w:val="BAF00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EC0B5E"/>
    <w:multiLevelType w:val="hybridMultilevel"/>
    <w:tmpl w:val="E23C9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296156">
    <w:abstractNumId w:val="8"/>
  </w:num>
  <w:num w:numId="2" w16cid:durableId="167260176">
    <w:abstractNumId w:val="6"/>
  </w:num>
  <w:num w:numId="3" w16cid:durableId="459497122">
    <w:abstractNumId w:val="5"/>
  </w:num>
  <w:num w:numId="4" w16cid:durableId="2082941999">
    <w:abstractNumId w:val="4"/>
  </w:num>
  <w:num w:numId="5" w16cid:durableId="112285127">
    <w:abstractNumId w:val="7"/>
  </w:num>
  <w:num w:numId="6" w16cid:durableId="649821258">
    <w:abstractNumId w:val="3"/>
  </w:num>
  <w:num w:numId="7" w16cid:durableId="103815130">
    <w:abstractNumId w:val="2"/>
  </w:num>
  <w:num w:numId="8" w16cid:durableId="1507597345">
    <w:abstractNumId w:val="1"/>
  </w:num>
  <w:num w:numId="9" w16cid:durableId="260333852">
    <w:abstractNumId w:val="0"/>
  </w:num>
  <w:num w:numId="10" w16cid:durableId="1207794059">
    <w:abstractNumId w:val="9"/>
  </w:num>
  <w:num w:numId="11" w16cid:durableId="116373855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524"/>
    <w:rsid w:val="00137AC9"/>
    <w:rsid w:val="0015074B"/>
    <w:rsid w:val="002835DE"/>
    <w:rsid w:val="0029639D"/>
    <w:rsid w:val="00311830"/>
    <w:rsid w:val="00326F90"/>
    <w:rsid w:val="0083366C"/>
    <w:rsid w:val="00AA1D8D"/>
    <w:rsid w:val="00AB11C6"/>
    <w:rsid w:val="00B47730"/>
    <w:rsid w:val="00C91795"/>
    <w:rsid w:val="00CB0664"/>
    <w:rsid w:val="00D14AE2"/>
    <w:rsid w:val="00D8513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23705F"/>
  <w14:defaultImageDpi w14:val="300"/>
  <w15:docId w15:val="{D7385B8C-82D2-AE4F-BD98-64A40E39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Maureen Fitzgerald</cp:lastModifiedBy>
  <cp:revision>2</cp:revision>
  <dcterms:created xsi:type="dcterms:W3CDTF">2025-03-26T20:11:00Z</dcterms:created>
  <dcterms:modified xsi:type="dcterms:W3CDTF">2025-03-26T20:11:00Z</dcterms:modified>
  <cp:category/>
</cp:coreProperties>
</file>